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56E9FE96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061">
        <w:rPr>
          <w:rFonts w:ascii="Times New Roman" w:hAnsi="Times New Roman" w:cs="Times New Roman"/>
          <w:b/>
          <w:sz w:val="28"/>
          <w:szCs w:val="28"/>
        </w:rPr>
        <w:t>«</w:t>
      </w:r>
      <w:r w:rsidR="008D192B">
        <w:rPr>
          <w:rFonts w:ascii="Times New Roman" w:hAnsi="Times New Roman" w:cs="Times New Roman"/>
          <w:bCs/>
          <w:sz w:val="28"/>
          <w:szCs w:val="28"/>
        </w:rPr>
        <w:t>Проектирование</w:t>
      </w:r>
      <w:r w:rsidR="000B106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15368A">
        <w:rPr>
          <w:rFonts w:ascii="Times New Roman" w:hAnsi="Times New Roman" w:cs="Times New Roman"/>
          <w:bCs/>
          <w:sz w:val="28"/>
          <w:szCs w:val="28"/>
        </w:rPr>
        <w:t xml:space="preserve">- часть 1 </w:t>
      </w:r>
      <w:r w:rsidR="000B1061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0B1061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0B1061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22FFD8A3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0B1061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7C94F7AF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D192B">
        <w:rPr>
          <w:rFonts w:ascii="Times New Roman" w:hAnsi="Times New Roman" w:cs="Times New Roman"/>
          <w:bCs/>
          <w:sz w:val="28"/>
          <w:szCs w:val="28"/>
        </w:rPr>
        <w:t>11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8D192B">
        <w:rPr>
          <w:rFonts w:ascii="Times New Roman" w:hAnsi="Times New Roman" w:cs="Times New Roman"/>
          <w:bCs/>
          <w:sz w:val="28"/>
          <w:szCs w:val="28"/>
        </w:rPr>
        <w:t>8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4C26A188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192B">
        <w:rPr>
          <w:rFonts w:ascii="Times New Roman" w:hAnsi="Times New Roman" w:cs="Times New Roman"/>
          <w:bCs/>
          <w:sz w:val="28"/>
          <w:szCs w:val="28"/>
        </w:rPr>
        <w:t>2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10FC0B7" w14:textId="1FAA84BF" w:rsidR="000B1061" w:rsidRDefault="000B1061" w:rsidP="000B1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B35B2A" w14:textId="77777777" w:rsidR="000B1061" w:rsidRPr="000B1061" w:rsidRDefault="000B1061" w:rsidP="000B1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0DC88" w14:textId="06DF3B46" w:rsidR="0070271A" w:rsidRPr="00917DBD" w:rsidRDefault="00AC0EDD" w:rsidP="001536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D4A40">
        <w:rPr>
          <w:rFonts w:ascii="Times New Roman" w:hAnsi="Times New Roman" w:cs="Times New Roman"/>
          <w:bCs/>
          <w:sz w:val="28"/>
          <w:szCs w:val="28"/>
        </w:rPr>
        <w:t>Создание проекта и реализация идей для решения проблем.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2F6F7AC3" w14:textId="43C19988" w:rsidR="009D4A40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формирование общего представления о проектной деятельности, этапах выполнения творческих проектов</w:t>
      </w:r>
      <w:r w:rsidR="009D4A40">
        <w:rPr>
          <w:rFonts w:ascii="Times New Roman" w:hAnsi="Times New Roman" w:cs="Times New Roman"/>
          <w:iCs/>
          <w:sz w:val="28"/>
          <w:szCs w:val="28"/>
        </w:rPr>
        <w:t>;</w:t>
      </w:r>
    </w:p>
    <w:p w14:paraId="42BBB566" w14:textId="26C5E918" w:rsidR="00AC0EDD" w:rsidRPr="009D4A40" w:rsidRDefault="00AC0EDD" w:rsidP="009D4A40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умения самостоятельно осуществлять выбор материала, инструментов для работы</w:t>
      </w:r>
      <w:r w:rsidR="009D4A4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развивать познавательные способности, умение рассуждать и защищать проект</w:t>
      </w:r>
      <w:r w:rsidR="00356E5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527C415" w14:textId="77777777" w:rsidR="009D4A40" w:rsidRDefault="00AC0EDD" w:rsidP="009D4A40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A40" w:rsidRPr="009D4A40">
        <w:rPr>
          <w:rFonts w:ascii="Times New Roman" w:hAnsi="Times New Roman" w:cs="Times New Roman"/>
          <w:iCs/>
          <w:sz w:val="28"/>
          <w:szCs w:val="28"/>
        </w:rPr>
        <w:t>воспитание эстетического вкуса, осознание учащимися возможностей применения абстрактных технологических знаний и умений для анализа и решения практических задач.</w:t>
      </w:r>
    </w:p>
    <w:p w14:paraId="273ED0D0" w14:textId="0B534F0E" w:rsidR="00E04371" w:rsidRPr="00E22B41" w:rsidRDefault="00AC0EDD" w:rsidP="009D4A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Компьютер, </w:t>
      </w:r>
      <w:r w:rsidR="00AA32D9">
        <w:rPr>
          <w:rFonts w:ascii="Times New Roman" w:hAnsi="Times New Roman" w:cs="Times New Roman"/>
          <w:bCs/>
          <w:sz w:val="28"/>
          <w:szCs w:val="28"/>
        </w:rPr>
        <w:t>образовательная платформа</w:t>
      </w:r>
      <w:r w:rsidR="009D4A40">
        <w:rPr>
          <w:rFonts w:ascii="Times New Roman" w:hAnsi="Times New Roman" w:cs="Times New Roman"/>
          <w:bCs/>
          <w:sz w:val="28"/>
          <w:szCs w:val="28"/>
        </w:rPr>
        <w:t>, карандаши, альбом.</w:t>
      </w:r>
    </w:p>
    <w:p w14:paraId="1401819B" w14:textId="5DB74858" w:rsidR="000B1061" w:rsidRPr="000B1061" w:rsidRDefault="009858C5" w:rsidP="000B106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0B1061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</w:p>
    <w:p w14:paraId="6C292EA8" w14:textId="11DEFB89" w:rsidR="00013EB2" w:rsidRPr="007E0D0B" w:rsidRDefault="000B1061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39ED43A0" w:rsidR="00013EB2" w:rsidRPr="00917DBD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-Добрый день дорогие ребята</w:t>
      </w:r>
      <w:r w:rsidR="0015368A">
        <w:rPr>
          <w:rFonts w:ascii="Times New Roman" w:hAnsi="Times New Roman" w:cs="Times New Roman"/>
          <w:iCs/>
          <w:sz w:val="28"/>
          <w:szCs w:val="28"/>
        </w:rPr>
        <w:t>! С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егодня мы </w:t>
      </w:r>
      <w:r w:rsidR="009D4A40">
        <w:rPr>
          <w:rFonts w:ascii="Times New Roman" w:hAnsi="Times New Roman" w:cs="Times New Roman"/>
          <w:iCs/>
          <w:sz w:val="28"/>
          <w:szCs w:val="28"/>
        </w:rPr>
        <w:t>займемся с вами проектированием.</w:t>
      </w: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2FC3B5A7" w14:textId="500F14ED" w:rsidR="0037508C" w:rsidRDefault="003F27CE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4A40">
        <w:rPr>
          <w:rFonts w:ascii="Times New Roman" w:hAnsi="Times New Roman" w:cs="Times New Roman"/>
          <w:sz w:val="28"/>
          <w:szCs w:val="28"/>
        </w:rPr>
        <w:t xml:space="preserve">Для того, чтобы правильно создать некий продукт и получить верный результат, нужно правильно определить проблему, которая касается некого количества людей. </w:t>
      </w:r>
    </w:p>
    <w:p w14:paraId="6DA2A874" w14:textId="487ECB4E" w:rsidR="009D4A40" w:rsidRDefault="009D4A40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для этого нужно?</w:t>
      </w:r>
    </w:p>
    <w:p w14:paraId="7B0F06C0" w14:textId="77777777" w:rsidR="009D4A40" w:rsidRPr="009D4A40" w:rsidRDefault="009D4A40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A40">
        <w:rPr>
          <w:rFonts w:ascii="Times New Roman" w:hAnsi="Times New Roman" w:cs="Times New Roman"/>
          <w:sz w:val="28"/>
          <w:szCs w:val="28"/>
        </w:rPr>
        <w:t>1. Выявить актуальную практическую проблему</w:t>
      </w:r>
    </w:p>
    <w:p w14:paraId="0A82F7A1" w14:textId="77777777" w:rsidR="009D4A40" w:rsidRPr="009D4A40" w:rsidRDefault="009D4A40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A40">
        <w:rPr>
          <w:rFonts w:ascii="Times New Roman" w:hAnsi="Times New Roman" w:cs="Times New Roman"/>
          <w:sz w:val="28"/>
          <w:szCs w:val="28"/>
        </w:rPr>
        <w:t>2. Определить круг лиц, заинтересованных в решении этой проблемы</w:t>
      </w:r>
    </w:p>
    <w:p w14:paraId="5D6282F9" w14:textId="77777777" w:rsidR="009D4A40" w:rsidRPr="009D4A40" w:rsidRDefault="009D4A40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A40">
        <w:rPr>
          <w:rFonts w:ascii="Times New Roman" w:hAnsi="Times New Roman" w:cs="Times New Roman"/>
          <w:sz w:val="28"/>
          <w:szCs w:val="28"/>
        </w:rPr>
        <w:t>3. Выявить потребности, которые возникают у интересантов</w:t>
      </w:r>
    </w:p>
    <w:p w14:paraId="434A3EC3" w14:textId="7D09F94C" w:rsidR="009D4A40" w:rsidRDefault="009D4A40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A40">
        <w:rPr>
          <w:rFonts w:ascii="Times New Roman" w:hAnsi="Times New Roman" w:cs="Times New Roman"/>
          <w:sz w:val="28"/>
          <w:szCs w:val="28"/>
        </w:rPr>
        <w:t>4. Сформулировать (поставить) практические задачи</w:t>
      </w:r>
    </w:p>
    <w:p w14:paraId="02ADDDFC" w14:textId="214DE608" w:rsidR="009D4A40" w:rsidRDefault="009D4A40" w:rsidP="009D4A4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Следующим этапом нужно верно поставить цели, при достижении которых мы получим хорошо продуманный продукт.</w:t>
      </w:r>
    </w:p>
    <w:p w14:paraId="459CB37D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1. Сформулировать цель проекта</w:t>
      </w:r>
    </w:p>
    <w:p w14:paraId="279E9D73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 xml:space="preserve">2. Оценить цель по </w:t>
      </w:r>
      <w:proofErr w:type="spellStart"/>
      <w:r w:rsidRPr="00DC6C9B">
        <w:rPr>
          <w:rFonts w:ascii="Times New Roman" w:hAnsi="Times New Roman" w:cs="Times New Roman"/>
          <w:sz w:val="28"/>
          <w:szCs w:val="28"/>
        </w:rPr>
        <w:t>smart</w:t>
      </w:r>
      <w:proofErr w:type="spellEnd"/>
    </w:p>
    <w:p w14:paraId="0B0B12DB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F1960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6C9B">
        <w:rPr>
          <w:rFonts w:ascii="Times New Roman" w:hAnsi="Times New Roman" w:cs="Times New Roman"/>
          <w:sz w:val="28"/>
          <w:szCs w:val="28"/>
          <w:lang w:val="en-US"/>
        </w:rPr>
        <w:t>S - specific |</w:t>
      </w:r>
      <w:r w:rsidRPr="00DC6C9B">
        <w:rPr>
          <w:rFonts w:ascii="Times New Roman" w:hAnsi="Times New Roman" w:cs="Times New Roman"/>
          <w:sz w:val="28"/>
          <w:szCs w:val="28"/>
        </w:rPr>
        <w:t>конкретность</w:t>
      </w:r>
      <w:r w:rsidRPr="00DC6C9B">
        <w:rPr>
          <w:rFonts w:ascii="Times New Roman" w:hAnsi="Times New Roman" w:cs="Times New Roman"/>
          <w:sz w:val="28"/>
          <w:szCs w:val="28"/>
          <w:lang w:val="en-US"/>
        </w:rPr>
        <w:t>|</w:t>
      </w:r>
    </w:p>
    <w:p w14:paraId="03DD4C19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6C9B">
        <w:rPr>
          <w:rFonts w:ascii="Times New Roman" w:hAnsi="Times New Roman" w:cs="Times New Roman"/>
          <w:sz w:val="28"/>
          <w:szCs w:val="28"/>
          <w:lang w:val="en-US"/>
        </w:rPr>
        <w:t>M - measurable |</w:t>
      </w:r>
      <w:r w:rsidRPr="00DC6C9B">
        <w:rPr>
          <w:rFonts w:ascii="Times New Roman" w:hAnsi="Times New Roman" w:cs="Times New Roman"/>
          <w:sz w:val="28"/>
          <w:szCs w:val="28"/>
        </w:rPr>
        <w:t>измеримость</w:t>
      </w:r>
      <w:r w:rsidRPr="00DC6C9B">
        <w:rPr>
          <w:rFonts w:ascii="Times New Roman" w:hAnsi="Times New Roman" w:cs="Times New Roman"/>
          <w:sz w:val="28"/>
          <w:szCs w:val="28"/>
          <w:lang w:val="en-US"/>
        </w:rPr>
        <w:t>|</w:t>
      </w:r>
    </w:p>
    <w:p w14:paraId="5BBD14DA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6C9B">
        <w:rPr>
          <w:rFonts w:ascii="Times New Roman" w:hAnsi="Times New Roman" w:cs="Times New Roman"/>
          <w:sz w:val="28"/>
          <w:szCs w:val="28"/>
          <w:lang w:val="en-US"/>
        </w:rPr>
        <w:t>A - attainable |</w:t>
      </w:r>
      <w:r w:rsidRPr="00DC6C9B">
        <w:rPr>
          <w:rFonts w:ascii="Times New Roman" w:hAnsi="Times New Roman" w:cs="Times New Roman"/>
          <w:sz w:val="28"/>
          <w:szCs w:val="28"/>
        </w:rPr>
        <w:t>достижимость</w:t>
      </w:r>
      <w:r w:rsidRPr="00DC6C9B">
        <w:rPr>
          <w:rFonts w:ascii="Times New Roman" w:hAnsi="Times New Roman" w:cs="Times New Roman"/>
          <w:sz w:val="28"/>
          <w:szCs w:val="28"/>
          <w:lang w:val="en-US"/>
        </w:rPr>
        <w:t>|</w:t>
      </w:r>
    </w:p>
    <w:p w14:paraId="7FD5CAC1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6C9B">
        <w:rPr>
          <w:rFonts w:ascii="Times New Roman" w:hAnsi="Times New Roman" w:cs="Times New Roman"/>
          <w:sz w:val="28"/>
          <w:szCs w:val="28"/>
          <w:lang w:val="en-US"/>
        </w:rPr>
        <w:t>R - relevant |</w:t>
      </w:r>
      <w:r w:rsidRPr="00DC6C9B">
        <w:rPr>
          <w:rFonts w:ascii="Times New Roman" w:hAnsi="Times New Roman" w:cs="Times New Roman"/>
          <w:sz w:val="28"/>
          <w:szCs w:val="28"/>
        </w:rPr>
        <w:t>актуальность</w:t>
      </w:r>
      <w:r w:rsidRPr="00DC6C9B">
        <w:rPr>
          <w:rFonts w:ascii="Times New Roman" w:hAnsi="Times New Roman" w:cs="Times New Roman"/>
          <w:sz w:val="28"/>
          <w:szCs w:val="28"/>
          <w:lang w:val="en-US"/>
        </w:rPr>
        <w:t>|</w:t>
      </w:r>
    </w:p>
    <w:p w14:paraId="447E7C40" w14:textId="47D04CF7" w:rsidR="009D4A40" w:rsidRPr="0037508C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 xml:space="preserve">T - </w:t>
      </w:r>
      <w:proofErr w:type="spellStart"/>
      <w:r w:rsidRPr="00DC6C9B">
        <w:rPr>
          <w:rFonts w:ascii="Times New Roman" w:hAnsi="Times New Roman" w:cs="Times New Roman"/>
          <w:sz w:val="28"/>
          <w:szCs w:val="28"/>
        </w:rPr>
        <w:t>time-bound</w:t>
      </w:r>
      <w:proofErr w:type="spellEnd"/>
      <w:r w:rsidRPr="00DC6C9B">
        <w:rPr>
          <w:rFonts w:ascii="Times New Roman" w:hAnsi="Times New Roman" w:cs="Times New Roman"/>
          <w:sz w:val="28"/>
          <w:szCs w:val="28"/>
        </w:rPr>
        <w:t xml:space="preserve"> |ограниченность во времени|</w:t>
      </w:r>
    </w:p>
    <w:p w14:paraId="0B179C00" w14:textId="77777777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99F41" w14:textId="45207C04" w:rsidR="00013EB2" w:rsidRPr="00A3715A" w:rsidRDefault="0037508C" w:rsidP="0015368A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3B8DCF42" w14:textId="36995556" w:rsidR="00013EB2" w:rsidRDefault="003F27CE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</w:t>
      </w:r>
      <w:r w:rsidR="00DC6C9B">
        <w:rPr>
          <w:rFonts w:ascii="Times New Roman" w:hAnsi="Times New Roman" w:cs="Times New Roman"/>
          <w:iCs/>
          <w:sz w:val="28"/>
          <w:szCs w:val="28"/>
        </w:rPr>
        <w:t xml:space="preserve">следующим этапом является поиск решений. Сейчас мы с вами попробуем применить принцип фокальных объектов. </w:t>
      </w:r>
    </w:p>
    <w:p w14:paraId="05E86631" w14:textId="648DA2DD" w:rsidR="005406AD" w:rsidRDefault="00DC6C9B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 xml:space="preserve">Метод фокальных объектов (МФО) – </w:t>
      </w:r>
      <w:proofErr w:type="gramStart"/>
      <w:r w:rsidRPr="00DC6C9B">
        <w:rPr>
          <w:rFonts w:ascii="Times New Roman" w:hAnsi="Times New Roman" w:cs="Times New Roman"/>
          <w:sz w:val="28"/>
          <w:szCs w:val="28"/>
        </w:rPr>
        <w:t>это  метод</w:t>
      </w:r>
      <w:proofErr w:type="gramEnd"/>
      <w:r w:rsidRPr="00DC6C9B">
        <w:rPr>
          <w:rFonts w:ascii="Times New Roman" w:hAnsi="Times New Roman" w:cs="Times New Roman"/>
          <w:sz w:val="28"/>
          <w:szCs w:val="28"/>
        </w:rPr>
        <w:t xml:space="preserve"> поиска новых идей и характеристик объекта на основе присоединения к исходному объекту свойств других, выбранных случайно, объектов. Отсюда другое название – метод случайных объектов. Отправные точки техники – ассоциативный поиск и эвристические свойства случайности.</w:t>
      </w:r>
    </w:p>
    <w:p w14:paraId="3E525F3D" w14:textId="4BAD13B3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Теоретической основой МФО является алгоритм из 6 шагов, выполняемых последовательно. Это:</w:t>
      </w:r>
      <w:bookmarkStart w:id="0" w:name="_GoBack"/>
      <w:bookmarkEnd w:id="0"/>
    </w:p>
    <w:p w14:paraId="791C6F17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Шаг 1. Выбираем фокальный объект – то, что мы хотим усовершенствовать.</w:t>
      </w:r>
    </w:p>
    <w:p w14:paraId="52DEAD94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Шаг 2. Выбираем случайные объекты (3-5 понятий, из энциклопедии, книги, газеты, обязательно существительные, разной тематики, отличной от исходного объекта).</w:t>
      </w:r>
    </w:p>
    <w:p w14:paraId="43B5FA15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Шаг 3. Записываем свойства случайных объектов.</w:t>
      </w:r>
    </w:p>
    <w:p w14:paraId="3747C003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Шаг 4. Найденные свойства присоединяем к исходному объекту.</w:t>
      </w:r>
    </w:p>
    <w:p w14:paraId="569DF866" w14:textId="77777777" w:rsidR="00DC6C9B" w:rsidRP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Шаг 5. Полученные варианты развиваем путём ассоциаций.</w:t>
      </w:r>
    </w:p>
    <w:p w14:paraId="28ADDA38" w14:textId="49D994B1" w:rsid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9B">
        <w:rPr>
          <w:rFonts w:ascii="Times New Roman" w:hAnsi="Times New Roman" w:cs="Times New Roman"/>
          <w:sz w:val="28"/>
          <w:szCs w:val="28"/>
        </w:rPr>
        <w:t>Шаг 6. Оцениваем с точки зрения эффективности, интересности и жизнеспособности полученные решения.</w:t>
      </w:r>
    </w:p>
    <w:p w14:paraId="3B2A1BE6" w14:textId="5E481755" w:rsidR="00DC6C9B" w:rsidRDefault="00DC6C9B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все свои идеи.</w:t>
      </w:r>
    </w:p>
    <w:p w14:paraId="0EB3F94A" w14:textId="77777777" w:rsidR="0015368A" w:rsidRPr="005406AD" w:rsidRDefault="0015368A" w:rsidP="00DC6C9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4ED72" w14:textId="6D7AFBCF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7A484656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DC6C9B">
        <w:rPr>
          <w:rFonts w:ascii="Times New Roman" w:hAnsi="Times New Roman" w:cs="Times New Roman"/>
          <w:iCs/>
          <w:sz w:val="28"/>
          <w:szCs w:val="28"/>
        </w:rPr>
        <w:t>как правильно создать продукт, который будет актуален и востребован на рынке?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248807D0" w14:textId="1B91669A" w:rsidR="00626356" w:rsidRPr="0070271A" w:rsidRDefault="00626356" w:rsidP="00626356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-Все верно! Всем спасибо за занятие, </w:t>
      </w:r>
      <w:r w:rsidR="00DC6C9B">
        <w:rPr>
          <w:rFonts w:ascii="Times New Roman" w:hAnsi="Times New Roman" w:cs="Times New Roman"/>
          <w:iCs/>
          <w:sz w:val="28"/>
          <w:szCs w:val="28"/>
        </w:rPr>
        <w:t>продолжим в следующий раз</w:t>
      </w:r>
      <w:r>
        <w:rPr>
          <w:rFonts w:ascii="Times New Roman" w:hAnsi="Times New Roman" w:cs="Times New Roman"/>
          <w:iCs/>
          <w:sz w:val="28"/>
          <w:szCs w:val="28"/>
        </w:rPr>
        <w:t>!</w:t>
      </w:r>
    </w:p>
    <w:p w14:paraId="59D21E8E" w14:textId="77777777" w:rsidR="0070271A" w:rsidRP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4F3DA5EE" w14:textId="515AE1D2" w:rsidR="00626356" w:rsidRDefault="00626356" w:rsidP="00DC6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DC6C9B" w:rsidRP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Проектирование - что это такое?</w:t>
      </w:r>
      <w:r w:rsid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7" w:history="1">
        <w:r w:rsidR="00DC6C9B"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https://finswin.com/projects/proektirovanie/chto-takoe.html</w:t>
        </w:r>
      </w:hyperlink>
    </w:p>
    <w:p w14:paraId="26960AB6" w14:textId="08C18A2A" w:rsidR="00DC6C9B" w:rsidRDefault="00DC6C9B" w:rsidP="00DC6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 фокальных объектов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https://4brain.ru/blog/%D0%BC%D0%B5%D1%82%D0%BE%D0%B4-%D1%84%D0%BE%D0%BA%D0%B0%D0%BB%D1%8C%D0%BD%D1%8B%D1%85-</w:t>
        </w:r>
        <w:r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lastRenderedPageBreak/>
          <w:t>%D0%BE%D0%B1%D1%8A%D0%B5%D0%BA%D1%82%D0%BE%D0%B2-%D0%BC%D1%84%D0%BE/#:~:text=%D0%9C%D0%B5%D1%82%D0%BE%D0%B4%20%D1%84%D0%BE%D0%BA%D0%B0%D0%BB%D1%8C%D0%BD%D1%8B%D1%85%20%D0%BE%D0%B1%D1%8A%D0%B5%D0%BA%D1%82%D0%BE%D0%B2%20(%D0%9C%D0%A4%D0%9E)%20%E2%80%93,%D0%B4%D1%80%D1%83%D0%B3%D0%BE%D0%B5%20%D0%BD%D0%B0%D0%B7%D0%B2%D0%B0%D0%BD%D0%B8%D0%B5%20%E2%80%93%20%D0%BC%D0%B5%D1%82%D0%BE%D0%B4%20%D1%81%D0%BB%D1%83%D1%87%D0%B0%D0%B9%D0%BD%D1%8B%D1%85%20%D0%BE%D0%B1%D1%8A%D0%B5%D0%BA%D1%82%D0%BE%D0%B2.</w:t>
        </w:r>
      </w:hyperlink>
    </w:p>
    <w:p w14:paraId="03DE1BDE" w14:textId="1D14EB7F" w:rsidR="00DC6C9B" w:rsidRPr="00626356" w:rsidRDefault="00DC6C9B" w:rsidP="00DC6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DC6C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Цели по SMART: подробный обзор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Pr="00DC6C9B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http://powerbranding.ru/marketing-strategy/smart-celi/</w:t>
        </w:r>
      </w:hyperlink>
    </w:p>
    <w:sectPr w:rsidR="00DC6C9B" w:rsidRPr="00626356" w:rsidSect="0015368A">
      <w:footerReference w:type="default" r:id="rId10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A122E" w14:textId="77777777" w:rsidR="009B3D3D" w:rsidRDefault="009B3D3D" w:rsidP="0015368A">
      <w:pPr>
        <w:spacing w:after="0" w:line="240" w:lineRule="auto"/>
      </w:pPr>
      <w:r>
        <w:separator/>
      </w:r>
    </w:p>
  </w:endnote>
  <w:endnote w:type="continuationSeparator" w:id="0">
    <w:p w14:paraId="050E465A" w14:textId="77777777" w:rsidR="009B3D3D" w:rsidRDefault="009B3D3D" w:rsidP="0015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461406"/>
      <w:docPartObj>
        <w:docPartGallery w:val="Page Numbers (Bottom of Page)"/>
        <w:docPartUnique/>
      </w:docPartObj>
    </w:sdtPr>
    <w:sdtContent>
      <w:p w14:paraId="4DFFB7D2" w14:textId="05BF85F6" w:rsidR="0015368A" w:rsidRDefault="001536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4DF7D44" w14:textId="77777777" w:rsidR="0015368A" w:rsidRDefault="001536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8DB1A" w14:textId="77777777" w:rsidR="009B3D3D" w:rsidRDefault="009B3D3D" w:rsidP="0015368A">
      <w:pPr>
        <w:spacing w:after="0" w:line="240" w:lineRule="auto"/>
      </w:pPr>
      <w:r>
        <w:separator/>
      </w:r>
    </w:p>
  </w:footnote>
  <w:footnote w:type="continuationSeparator" w:id="0">
    <w:p w14:paraId="61D8E545" w14:textId="77777777" w:rsidR="009B3D3D" w:rsidRDefault="009B3D3D" w:rsidP="0015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0B1061"/>
    <w:rsid w:val="00107C52"/>
    <w:rsid w:val="0015368A"/>
    <w:rsid w:val="002561D0"/>
    <w:rsid w:val="00270B18"/>
    <w:rsid w:val="00356E58"/>
    <w:rsid w:val="0037508C"/>
    <w:rsid w:val="003F27CE"/>
    <w:rsid w:val="00470987"/>
    <w:rsid w:val="005406AD"/>
    <w:rsid w:val="005A1F16"/>
    <w:rsid w:val="00626356"/>
    <w:rsid w:val="0070271A"/>
    <w:rsid w:val="007E08C0"/>
    <w:rsid w:val="007E0D0B"/>
    <w:rsid w:val="008C2294"/>
    <w:rsid w:val="008D192B"/>
    <w:rsid w:val="00917DBD"/>
    <w:rsid w:val="009858C5"/>
    <w:rsid w:val="009B3D3D"/>
    <w:rsid w:val="009D4A40"/>
    <w:rsid w:val="00A3715A"/>
    <w:rsid w:val="00A500C0"/>
    <w:rsid w:val="00AA32D9"/>
    <w:rsid w:val="00AC0EDD"/>
    <w:rsid w:val="00B65A2E"/>
    <w:rsid w:val="00D71ED3"/>
    <w:rsid w:val="00D8409D"/>
    <w:rsid w:val="00DC6C9B"/>
    <w:rsid w:val="00E04371"/>
    <w:rsid w:val="00E22B41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15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368A"/>
  </w:style>
  <w:style w:type="paragraph" w:styleId="ac">
    <w:name w:val="footer"/>
    <w:basedOn w:val="a"/>
    <w:link w:val="ad"/>
    <w:uiPriority w:val="99"/>
    <w:unhideWhenUsed/>
    <w:rsid w:val="0015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5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blog/%D0%BC%D0%B5%D1%82%D0%BE%D0%B4-%D1%84%D0%BE%D0%BA%D0%B0%D0%BB%D1%8C%D0%BD%D1%8B%D1%85-%D0%BE%D0%B1%D1%8A%D0%B5%D0%BA%D1%82%D0%BE%D0%B2-%D0%BC%D1%84%D0%BE/%23:~:text=%D0%9C%D0%B5%D1%82%D0%BE%D0%B4%20%D1%84%D0%BE%D0%BA%D0%B0%D0%BB%D1%8C%D0%BD%D1%8B%D1%85%20%D0%BE%D0%B1%D1%8A%D0%B5%D0%BA%D1%82%D0%BE%D0%B2%20(%D0%9C%D0%A4%D0%9E)%20%E2%80%93,%D0%B4%D1%80%D1%83%D0%B3%D0%BE%D0%B5%20%D0%BD%D0%B0%D0%B7%D0%B2%D0%B0%D0%BD%D0%B8%D0%B5%20%E2%80%93%20%D0%BC%D0%B5%D1%82%D0%BE%D0%B4%20%D1%81%D0%BB%D1%83%D1%87%D0%B0%D0%B9%D0%BD%D1%8B%D1%85%20%D0%BE%D0%B1%D1%8A%D0%B5%D0%BA%D1%82%D0%BE%D0%B2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swin.com/projects/proektirovanie/chto-tako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owerbranding.ru/marketing-strategy/smart-c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35</cp:revision>
  <dcterms:created xsi:type="dcterms:W3CDTF">2018-09-05T06:27:00Z</dcterms:created>
  <dcterms:modified xsi:type="dcterms:W3CDTF">2021-05-24T12:24:00Z</dcterms:modified>
</cp:coreProperties>
</file>